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  <w:gridCol w:w="5755"/>
      </w:tblGrid>
      <w:tr w:rsidR="000E18E5" w14:paraId="0B8DAFB3" w14:textId="77777777" w:rsidTr="000E18E5">
        <w:tc>
          <w:tcPr>
            <w:tcW w:w="1975" w:type="dxa"/>
          </w:tcPr>
          <w:p w14:paraId="41DFF83F" w14:textId="6843959C" w:rsidR="000E18E5" w:rsidRDefault="000E18E5">
            <w:r>
              <w:t>Port Number</w:t>
            </w:r>
          </w:p>
        </w:tc>
        <w:tc>
          <w:tcPr>
            <w:tcW w:w="1620" w:type="dxa"/>
          </w:tcPr>
          <w:p w14:paraId="484367AC" w14:textId="3EA93DAA" w:rsidR="000E18E5" w:rsidRDefault="000E18E5">
            <w:r>
              <w:t xml:space="preserve">TCP / </w:t>
            </w: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5CED02B5" w14:textId="0D2BF779" w:rsidR="000E18E5" w:rsidRDefault="000E18E5">
            <w:r>
              <w:t>Protocol</w:t>
            </w:r>
          </w:p>
        </w:tc>
      </w:tr>
      <w:tr w:rsidR="000E18E5" w14:paraId="389A569B" w14:textId="77777777" w:rsidTr="000E18E5">
        <w:tc>
          <w:tcPr>
            <w:tcW w:w="1975" w:type="dxa"/>
          </w:tcPr>
          <w:p w14:paraId="559A269D" w14:textId="77777777" w:rsidR="000E18E5" w:rsidRDefault="000E18E5"/>
        </w:tc>
        <w:tc>
          <w:tcPr>
            <w:tcW w:w="1620" w:type="dxa"/>
          </w:tcPr>
          <w:p w14:paraId="15C844E8" w14:textId="77777777" w:rsidR="000E18E5" w:rsidRDefault="000E18E5"/>
        </w:tc>
        <w:tc>
          <w:tcPr>
            <w:tcW w:w="5755" w:type="dxa"/>
          </w:tcPr>
          <w:p w14:paraId="3F083307" w14:textId="77777777" w:rsidR="000E18E5" w:rsidRDefault="000E18E5"/>
        </w:tc>
      </w:tr>
      <w:tr w:rsidR="000E18E5" w14:paraId="26AA4988" w14:textId="77777777" w:rsidTr="000E18E5">
        <w:tc>
          <w:tcPr>
            <w:tcW w:w="1975" w:type="dxa"/>
          </w:tcPr>
          <w:p w14:paraId="13F94197" w14:textId="1DB230CD" w:rsidR="000E18E5" w:rsidRDefault="000E18E5">
            <w:r>
              <w:t>20</w:t>
            </w:r>
          </w:p>
        </w:tc>
        <w:tc>
          <w:tcPr>
            <w:tcW w:w="1620" w:type="dxa"/>
          </w:tcPr>
          <w:p w14:paraId="5C560A0E" w14:textId="46A498CA" w:rsidR="000E18E5" w:rsidRDefault="000E18E5">
            <w:r>
              <w:t>TCP</w:t>
            </w:r>
          </w:p>
        </w:tc>
        <w:tc>
          <w:tcPr>
            <w:tcW w:w="5755" w:type="dxa"/>
          </w:tcPr>
          <w:p w14:paraId="6BCCB0DF" w14:textId="207F1377" w:rsidR="000E18E5" w:rsidRDefault="000E18E5">
            <w:r>
              <w:t>FTP Data</w:t>
            </w:r>
          </w:p>
        </w:tc>
      </w:tr>
      <w:tr w:rsidR="000E18E5" w14:paraId="4D876C89" w14:textId="77777777" w:rsidTr="000E18E5">
        <w:tc>
          <w:tcPr>
            <w:tcW w:w="1975" w:type="dxa"/>
          </w:tcPr>
          <w:p w14:paraId="6DD3BD3F" w14:textId="1A2A4850" w:rsidR="000E18E5" w:rsidRDefault="000E18E5">
            <w:r>
              <w:t xml:space="preserve">21 </w:t>
            </w:r>
          </w:p>
        </w:tc>
        <w:tc>
          <w:tcPr>
            <w:tcW w:w="1620" w:type="dxa"/>
          </w:tcPr>
          <w:p w14:paraId="6F1007BB" w14:textId="1CA38CD3" w:rsidR="000E18E5" w:rsidRDefault="000E18E5">
            <w:r>
              <w:t>TCP</w:t>
            </w:r>
          </w:p>
        </w:tc>
        <w:tc>
          <w:tcPr>
            <w:tcW w:w="5755" w:type="dxa"/>
          </w:tcPr>
          <w:p w14:paraId="550575DC" w14:textId="5EE54DFC" w:rsidR="000E18E5" w:rsidRDefault="000E18E5">
            <w:r>
              <w:t>FTP Control</w:t>
            </w:r>
          </w:p>
        </w:tc>
      </w:tr>
      <w:tr w:rsidR="000E18E5" w14:paraId="481CBBD5" w14:textId="77777777" w:rsidTr="000E18E5">
        <w:tc>
          <w:tcPr>
            <w:tcW w:w="1975" w:type="dxa"/>
          </w:tcPr>
          <w:p w14:paraId="5F5BA806" w14:textId="4107EA9C" w:rsidR="000E18E5" w:rsidRDefault="000E18E5">
            <w:r>
              <w:t>22</w:t>
            </w:r>
          </w:p>
        </w:tc>
        <w:tc>
          <w:tcPr>
            <w:tcW w:w="1620" w:type="dxa"/>
          </w:tcPr>
          <w:p w14:paraId="5A49C95E" w14:textId="55FDBEA4" w:rsidR="000E18E5" w:rsidRDefault="000E18E5">
            <w:r>
              <w:t>TCP</w:t>
            </w:r>
          </w:p>
        </w:tc>
        <w:tc>
          <w:tcPr>
            <w:tcW w:w="5755" w:type="dxa"/>
          </w:tcPr>
          <w:p w14:paraId="5BBEF729" w14:textId="74223D74" w:rsidR="000E18E5" w:rsidRDefault="000E18E5">
            <w:r>
              <w:t>SSH</w:t>
            </w:r>
          </w:p>
        </w:tc>
      </w:tr>
      <w:tr w:rsidR="000E18E5" w14:paraId="7D9A2383" w14:textId="77777777" w:rsidTr="000E18E5">
        <w:tc>
          <w:tcPr>
            <w:tcW w:w="1975" w:type="dxa"/>
          </w:tcPr>
          <w:p w14:paraId="115EAF5A" w14:textId="71D0F2BF" w:rsidR="000E18E5" w:rsidRDefault="000E18E5">
            <w:r>
              <w:t>23</w:t>
            </w:r>
          </w:p>
        </w:tc>
        <w:tc>
          <w:tcPr>
            <w:tcW w:w="1620" w:type="dxa"/>
          </w:tcPr>
          <w:p w14:paraId="7879C26B" w14:textId="225F656A" w:rsidR="000E18E5" w:rsidRDefault="000E18E5">
            <w:r>
              <w:t>TCP</w:t>
            </w:r>
          </w:p>
        </w:tc>
        <w:tc>
          <w:tcPr>
            <w:tcW w:w="5755" w:type="dxa"/>
          </w:tcPr>
          <w:p w14:paraId="722481F2" w14:textId="78166D11" w:rsidR="000E18E5" w:rsidRDefault="000E18E5">
            <w:r>
              <w:t>Telnet</w:t>
            </w:r>
          </w:p>
        </w:tc>
      </w:tr>
      <w:tr w:rsidR="000E18E5" w14:paraId="76EA1017" w14:textId="77777777" w:rsidTr="000E18E5">
        <w:tc>
          <w:tcPr>
            <w:tcW w:w="1975" w:type="dxa"/>
          </w:tcPr>
          <w:p w14:paraId="1D514982" w14:textId="68A3B729" w:rsidR="000E18E5" w:rsidRDefault="000E18E5">
            <w:r>
              <w:t>25</w:t>
            </w:r>
          </w:p>
        </w:tc>
        <w:tc>
          <w:tcPr>
            <w:tcW w:w="1620" w:type="dxa"/>
          </w:tcPr>
          <w:p w14:paraId="527DCFE0" w14:textId="4846A8DD" w:rsidR="000E18E5" w:rsidRDefault="000E18E5">
            <w:r>
              <w:t>TCP</w:t>
            </w:r>
          </w:p>
        </w:tc>
        <w:tc>
          <w:tcPr>
            <w:tcW w:w="5755" w:type="dxa"/>
          </w:tcPr>
          <w:p w14:paraId="3F9CA170" w14:textId="3FB6DD63" w:rsidR="000E18E5" w:rsidRDefault="000E18E5">
            <w:r>
              <w:t>SMTP</w:t>
            </w:r>
          </w:p>
        </w:tc>
      </w:tr>
      <w:tr w:rsidR="000E18E5" w14:paraId="6F1A0F0C" w14:textId="77777777" w:rsidTr="000E18E5">
        <w:tc>
          <w:tcPr>
            <w:tcW w:w="1975" w:type="dxa"/>
          </w:tcPr>
          <w:p w14:paraId="0C782A5C" w14:textId="7A05131C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53</w:t>
            </w:r>
          </w:p>
        </w:tc>
        <w:tc>
          <w:tcPr>
            <w:tcW w:w="1620" w:type="dxa"/>
          </w:tcPr>
          <w:p w14:paraId="78FDC364" w14:textId="737F347D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3A3DC778" w14:textId="308D7BED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DNS</w:t>
            </w:r>
          </w:p>
        </w:tc>
      </w:tr>
      <w:tr w:rsidR="000E18E5" w14:paraId="5FDF187E" w14:textId="77777777" w:rsidTr="000E18E5">
        <w:tc>
          <w:tcPr>
            <w:tcW w:w="1975" w:type="dxa"/>
          </w:tcPr>
          <w:p w14:paraId="55C03200" w14:textId="0B732F19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67, 68</w:t>
            </w:r>
          </w:p>
        </w:tc>
        <w:tc>
          <w:tcPr>
            <w:tcW w:w="1620" w:type="dxa"/>
          </w:tcPr>
          <w:p w14:paraId="494B008B" w14:textId="74A9A82B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5D60A677" w14:textId="74BB22AA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DHCP</w:t>
            </w:r>
          </w:p>
        </w:tc>
      </w:tr>
      <w:tr w:rsidR="000E18E5" w14:paraId="72671171" w14:textId="77777777" w:rsidTr="000E18E5">
        <w:tc>
          <w:tcPr>
            <w:tcW w:w="1975" w:type="dxa"/>
          </w:tcPr>
          <w:p w14:paraId="0CBB7DE2" w14:textId="5A0CC2D7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69</w:t>
            </w:r>
          </w:p>
        </w:tc>
        <w:tc>
          <w:tcPr>
            <w:tcW w:w="1620" w:type="dxa"/>
          </w:tcPr>
          <w:p w14:paraId="0FD8EDFE" w14:textId="19930B01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102EE72B" w14:textId="4E4DC426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TFTP</w:t>
            </w:r>
          </w:p>
        </w:tc>
      </w:tr>
      <w:tr w:rsidR="000E18E5" w14:paraId="5CE4869F" w14:textId="77777777" w:rsidTr="000E18E5">
        <w:tc>
          <w:tcPr>
            <w:tcW w:w="1975" w:type="dxa"/>
          </w:tcPr>
          <w:p w14:paraId="77151E6C" w14:textId="54D65120" w:rsidR="000E18E5" w:rsidRDefault="000E18E5">
            <w:r>
              <w:t>80</w:t>
            </w:r>
          </w:p>
        </w:tc>
        <w:tc>
          <w:tcPr>
            <w:tcW w:w="1620" w:type="dxa"/>
          </w:tcPr>
          <w:p w14:paraId="003D178A" w14:textId="28F5F78A" w:rsidR="000E18E5" w:rsidRDefault="000E18E5">
            <w:r>
              <w:t>TCP</w:t>
            </w:r>
          </w:p>
        </w:tc>
        <w:tc>
          <w:tcPr>
            <w:tcW w:w="5755" w:type="dxa"/>
          </w:tcPr>
          <w:p w14:paraId="42BCB7D0" w14:textId="28FD0D0C" w:rsidR="000E18E5" w:rsidRDefault="000E18E5">
            <w:r>
              <w:t>HTTP</w:t>
            </w:r>
          </w:p>
        </w:tc>
      </w:tr>
      <w:tr w:rsidR="000E18E5" w14:paraId="6E4C8E58" w14:textId="77777777" w:rsidTr="000E18E5">
        <w:tc>
          <w:tcPr>
            <w:tcW w:w="1975" w:type="dxa"/>
          </w:tcPr>
          <w:p w14:paraId="460D64BE" w14:textId="0524091C" w:rsidR="000E18E5" w:rsidRDefault="000E18E5">
            <w:r>
              <w:t>110</w:t>
            </w:r>
          </w:p>
        </w:tc>
        <w:tc>
          <w:tcPr>
            <w:tcW w:w="1620" w:type="dxa"/>
          </w:tcPr>
          <w:p w14:paraId="0ADEA4D8" w14:textId="55B10930" w:rsidR="000E18E5" w:rsidRDefault="000E18E5">
            <w:r>
              <w:t>TCP</w:t>
            </w:r>
          </w:p>
        </w:tc>
        <w:tc>
          <w:tcPr>
            <w:tcW w:w="5755" w:type="dxa"/>
          </w:tcPr>
          <w:p w14:paraId="1A66A174" w14:textId="1A54B738" w:rsidR="000E18E5" w:rsidRDefault="000E18E5">
            <w:r>
              <w:t>POP3</w:t>
            </w:r>
          </w:p>
        </w:tc>
      </w:tr>
      <w:tr w:rsidR="000E18E5" w14:paraId="38E67369" w14:textId="77777777" w:rsidTr="000E18E5">
        <w:tc>
          <w:tcPr>
            <w:tcW w:w="1975" w:type="dxa"/>
          </w:tcPr>
          <w:p w14:paraId="5EC6254A" w14:textId="1A797229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123</w:t>
            </w:r>
          </w:p>
        </w:tc>
        <w:tc>
          <w:tcPr>
            <w:tcW w:w="1620" w:type="dxa"/>
          </w:tcPr>
          <w:p w14:paraId="72915F79" w14:textId="2EA7B40B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4E088BC2" w14:textId="0462D6BB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NTP</w:t>
            </w:r>
          </w:p>
        </w:tc>
      </w:tr>
      <w:tr w:rsidR="000E18E5" w14:paraId="630C098C" w14:textId="77777777" w:rsidTr="000E18E5">
        <w:tc>
          <w:tcPr>
            <w:tcW w:w="1975" w:type="dxa"/>
          </w:tcPr>
          <w:p w14:paraId="09FDB072" w14:textId="24907999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161, 162</w:t>
            </w:r>
          </w:p>
        </w:tc>
        <w:tc>
          <w:tcPr>
            <w:tcW w:w="1620" w:type="dxa"/>
          </w:tcPr>
          <w:p w14:paraId="6466BD3C" w14:textId="21835872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54768D00" w14:textId="68D3C3C6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SNMP</w:t>
            </w:r>
          </w:p>
        </w:tc>
      </w:tr>
      <w:tr w:rsidR="000E18E5" w14:paraId="113BDF79" w14:textId="77777777" w:rsidTr="000E18E5">
        <w:tc>
          <w:tcPr>
            <w:tcW w:w="1975" w:type="dxa"/>
          </w:tcPr>
          <w:p w14:paraId="5FD723D0" w14:textId="7069D219" w:rsidR="000E18E5" w:rsidRDefault="000E18E5">
            <w:r>
              <w:t>443</w:t>
            </w:r>
          </w:p>
        </w:tc>
        <w:tc>
          <w:tcPr>
            <w:tcW w:w="1620" w:type="dxa"/>
          </w:tcPr>
          <w:p w14:paraId="5B85C83D" w14:textId="0E31F48E" w:rsidR="000E18E5" w:rsidRDefault="000E18E5">
            <w:r>
              <w:t>TCP</w:t>
            </w:r>
          </w:p>
        </w:tc>
        <w:tc>
          <w:tcPr>
            <w:tcW w:w="5755" w:type="dxa"/>
          </w:tcPr>
          <w:p w14:paraId="365FB8A8" w14:textId="32B590E2" w:rsidR="000E18E5" w:rsidRDefault="000E18E5">
            <w:r>
              <w:t>SSL/TLS</w:t>
            </w:r>
          </w:p>
        </w:tc>
      </w:tr>
      <w:tr w:rsidR="000E18E5" w14:paraId="3147B6B6" w14:textId="77777777" w:rsidTr="000E18E5">
        <w:tc>
          <w:tcPr>
            <w:tcW w:w="1975" w:type="dxa"/>
          </w:tcPr>
          <w:p w14:paraId="40F8E1A6" w14:textId="0A13CA06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514</w:t>
            </w:r>
          </w:p>
        </w:tc>
        <w:tc>
          <w:tcPr>
            <w:tcW w:w="1620" w:type="dxa"/>
          </w:tcPr>
          <w:p w14:paraId="26F57C17" w14:textId="247941DD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32A64F94" w14:textId="56140AEF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Syslog</w:t>
            </w:r>
          </w:p>
        </w:tc>
      </w:tr>
      <w:tr w:rsidR="000E18E5" w14:paraId="082C450F" w14:textId="77777777" w:rsidTr="000E18E5">
        <w:tc>
          <w:tcPr>
            <w:tcW w:w="1975" w:type="dxa"/>
          </w:tcPr>
          <w:p w14:paraId="273924B5" w14:textId="775C4D1E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520</w:t>
            </w:r>
          </w:p>
        </w:tc>
        <w:tc>
          <w:tcPr>
            <w:tcW w:w="1620" w:type="dxa"/>
          </w:tcPr>
          <w:p w14:paraId="5641FD42" w14:textId="0AB845F1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3C9DAE16" w14:textId="0017B26E" w:rsidR="000E18E5" w:rsidRPr="00697C63" w:rsidRDefault="000E18E5" w:rsidP="000E18E5">
            <w:pPr>
              <w:rPr>
                <w:color w:val="00B050"/>
                <w:sz w:val="22"/>
              </w:rPr>
            </w:pPr>
            <w:r w:rsidRPr="00697C63">
              <w:rPr>
                <w:color w:val="00B050"/>
              </w:rPr>
              <w:t xml:space="preserve">RIP   </w:t>
            </w:r>
            <w:r w:rsidRPr="00697C63">
              <w:rPr>
                <w:color w:val="00B050"/>
                <w:sz w:val="22"/>
              </w:rPr>
              <w:t>Routing Information Protocol</w:t>
            </w:r>
          </w:p>
        </w:tc>
      </w:tr>
      <w:tr w:rsidR="000E18E5" w14:paraId="239E3A6B" w14:textId="77777777" w:rsidTr="000E18E5">
        <w:tc>
          <w:tcPr>
            <w:tcW w:w="1975" w:type="dxa"/>
          </w:tcPr>
          <w:p w14:paraId="2561F35E" w14:textId="46C7933F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1812, 1813</w:t>
            </w:r>
          </w:p>
        </w:tc>
        <w:tc>
          <w:tcPr>
            <w:tcW w:w="1620" w:type="dxa"/>
          </w:tcPr>
          <w:p w14:paraId="39C2295A" w14:textId="6BD23230" w:rsidR="000E18E5" w:rsidRPr="00697C63" w:rsidRDefault="000E18E5">
            <w:pPr>
              <w:rPr>
                <w:color w:val="00B050"/>
              </w:rPr>
            </w:pPr>
            <w:r w:rsidRPr="00697C63">
              <w:rPr>
                <w:color w:val="00B050"/>
              </w:rPr>
              <w:t>UDP</w:t>
            </w:r>
          </w:p>
        </w:tc>
        <w:tc>
          <w:tcPr>
            <w:tcW w:w="5755" w:type="dxa"/>
          </w:tcPr>
          <w:p w14:paraId="68B9311E" w14:textId="5EDF7246" w:rsidR="000E18E5" w:rsidRPr="00697C63" w:rsidRDefault="000E18E5" w:rsidP="000E18E5">
            <w:pPr>
              <w:rPr>
                <w:color w:val="00B050"/>
                <w:sz w:val="22"/>
              </w:rPr>
            </w:pPr>
            <w:r w:rsidRPr="00697C63">
              <w:rPr>
                <w:color w:val="00B050"/>
              </w:rPr>
              <w:t xml:space="preserve">RADIUS  </w:t>
            </w:r>
            <w:r w:rsidRPr="00697C63">
              <w:rPr>
                <w:color w:val="00B050"/>
                <w:sz w:val="22"/>
              </w:rPr>
              <w:t>Remote Authentication Dial-In User Service</w:t>
            </w:r>
          </w:p>
        </w:tc>
      </w:tr>
      <w:tr w:rsidR="000E18E5" w14:paraId="49285AD7" w14:textId="77777777" w:rsidTr="000E18E5">
        <w:tc>
          <w:tcPr>
            <w:tcW w:w="1975" w:type="dxa"/>
          </w:tcPr>
          <w:p w14:paraId="0833F1A4" w14:textId="77777777" w:rsidR="000E18E5" w:rsidRDefault="000E18E5"/>
        </w:tc>
        <w:tc>
          <w:tcPr>
            <w:tcW w:w="1620" w:type="dxa"/>
          </w:tcPr>
          <w:p w14:paraId="4BC9E117" w14:textId="77777777" w:rsidR="000E18E5" w:rsidRDefault="000E18E5"/>
        </w:tc>
        <w:tc>
          <w:tcPr>
            <w:tcW w:w="5755" w:type="dxa"/>
          </w:tcPr>
          <w:p w14:paraId="1ACD1842" w14:textId="77777777" w:rsidR="000E18E5" w:rsidRDefault="000E18E5"/>
        </w:tc>
      </w:tr>
      <w:tr w:rsidR="000E18E5" w14:paraId="0A34B87E" w14:textId="77777777" w:rsidTr="000E18E5">
        <w:tc>
          <w:tcPr>
            <w:tcW w:w="1975" w:type="dxa"/>
          </w:tcPr>
          <w:p w14:paraId="2C31D328" w14:textId="77777777" w:rsidR="000E18E5" w:rsidRDefault="000E18E5"/>
        </w:tc>
        <w:tc>
          <w:tcPr>
            <w:tcW w:w="1620" w:type="dxa"/>
          </w:tcPr>
          <w:p w14:paraId="0E7E7256" w14:textId="77777777" w:rsidR="000E18E5" w:rsidRDefault="000E18E5"/>
        </w:tc>
        <w:tc>
          <w:tcPr>
            <w:tcW w:w="5755" w:type="dxa"/>
          </w:tcPr>
          <w:p w14:paraId="23F507B0" w14:textId="77777777" w:rsidR="000E18E5" w:rsidRDefault="000E18E5"/>
        </w:tc>
      </w:tr>
      <w:tr w:rsidR="000E18E5" w14:paraId="15EB0DA6" w14:textId="77777777" w:rsidTr="000E18E5">
        <w:tc>
          <w:tcPr>
            <w:tcW w:w="1975" w:type="dxa"/>
          </w:tcPr>
          <w:p w14:paraId="23966D2D" w14:textId="77777777" w:rsidR="000E18E5" w:rsidRDefault="000E18E5"/>
        </w:tc>
        <w:tc>
          <w:tcPr>
            <w:tcW w:w="1620" w:type="dxa"/>
          </w:tcPr>
          <w:p w14:paraId="5CE7220D" w14:textId="77777777" w:rsidR="000E18E5" w:rsidRDefault="000E18E5"/>
        </w:tc>
        <w:tc>
          <w:tcPr>
            <w:tcW w:w="5755" w:type="dxa"/>
          </w:tcPr>
          <w:p w14:paraId="2A122A3C" w14:textId="77777777" w:rsidR="000E18E5" w:rsidRDefault="000E18E5"/>
        </w:tc>
      </w:tr>
    </w:tbl>
    <w:p w14:paraId="7FDB6520" w14:textId="77777777" w:rsidR="00E5561F" w:rsidRDefault="00E5561F"/>
    <w:sectPr w:rsidR="00E5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E5"/>
    <w:rsid w:val="000E18E5"/>
    <w:rsid w:val="00224EDD"/>
    <w:rsid w:val="002E42D9"/>
    <w:rsid w:val="00350FAA"/>
    <w:rsid w:val="00697C63"/>
    <w:rsid w:val="00B87304"/>
    <w:rsid w:val="00E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C10CC"/>
  <w15:chartTrackingRefBased/>
  <w15:docId w15:val="{E115534A-D548-4182-9A77-3B3AB9BF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E5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8E5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298</Characters>
  <Application>Microsoft Office Word</Application>
  <DocSecurity>0</DocSecurity>
  <Lines>74</Lines>
  <Paragraphs>61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2</cp:revision>
  <dcterms:created xsi:type="dcterms:W3CDTF">2024-03-20T00:13:00Z</dcterms:created>
  <dcterms:modified xsi:type="dcterms:W3CDTF">2024-03-20T00:22:00Z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c837ceb2-bc7d-4f46-934b-b86165b26f3a</vt:lpwstr>
  </property>
</Properties>
</file>